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18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2558"/>
        <w:gridCol w:w="4471"/>
      </w:tblGrid>
      <w:tr w:rsidR="00110576" w:rsidRPr="005A448B" w14:paraId="74BF4A7E" w14:textId="77777777" w:rsidTr="00CA3E5B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6F0763FD" w14:textId="77777777" w:rsidR="00110576" w:rsidRPr="005A448B" w:rsidRDefault="00110576" w:rsidP="00CA3E5B">
            <w:pPr>
              <w:pStyle w:val="BlockHeading"/>
              <w:widowControl w:val="0"/>
              <w:spacing w:before="0"/>
              <w:ind w:left="505" w:right="28" w:hanging="221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hAnsi="Arial" w:cs="Arial"/>
                <w:color w:val="002060"/>
                <w:lang w:val="en-GB"/>
              </w:rPr>
              <w:t>Advocacy support</w:t>
            </w:r>
          </w:p>
          <w:p w14:paraId="294E0A50" w14:textId="77777777" w:rsidR="00F26FA2" w:rsidRPr="00F26FA2" w:rsidRDefault="00110576" w:rsidP="00F26FA2">
            <w:pPr>
              <w:pStyle w:val="NormalWeb"/>
              <w:widowControl w:val="0"/>
              <w:numPr>
                <w:ilvl w:val="0"/>
                <w:numId w:val="4"/>
              </w:numPr>
              <w:spacing w:after="0" w:afterAutospacing="0"/>
              <w:ind w:right="-681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proofErr w:type="spellStart"/>
              <w:r w:rsidRPr="00F26FA2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POhWER</w:t>
              </w:r>
              <w:proofErr w:type="spellEnd"/>
            </w:hyperlink>
            <w:r w:rsidRPr="00F26FA2">
              <w:rPr>
                <w:rFonts w:ascii="Arial" w:hAnsi="Arial" w:cs="Arial"/>
                <w:sz w:val="22"/>
                <w:szCs w:val="22"/>
              </w:rPr>
              <w:t xml:space="preserve"> support </w:t>
            </w:r>
            <w:proofErr w:type="spellStart"/>
            <w:r w:rsidRPr="00F26FA2">
              <w:rPr>
                <w:rFonts w:ascii="Arial" w:hAnsi="Arial" w:cs="Arial"/>
                <w:sz w:val="22"/>
                <w:szCs w:val="22"/>
              </w:rPr>
              <w:t>centre</w:t>
            </w:r>
            <w:proofErr w:type="spellEnd"/>
            <w:r w:rsidRPr="00F26FA2">
              <w:rPr>
                <w:rFonts w:ascii="Arial" w:hAnsi="Arial" w:cs="Arial"/>
                <w:sz w:val="22"/>
                <w:szCs w:val="22"/>
              </w:rPr>
              <w:t xml:space="preserve"> can be contacted via 0300 456 2370</w:t>
            </w:r>
          </w:p>
          <w:p w14:paraId="060B0B7F" w14:textId="36BA6F56" w:rsidR="00110576" w:rsidRPr="00F26FA2" w:rsidRDefault="00110576" w:rsidP="00F26FA2">
            <w:pPr>
              <w:pStyle w:val="NormalWeb"/>
              <w:widowControl w:val="0"/>
              <w:numPr>
                <w:ilvl w:val="0"/>
                <w:numId w:val="4"/>
              </w:numPr>
              <w:spacing w:after="0" w:afterAutospacing="0"/>
              <w:ind w:right="-681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8" w:history="1">
              <w:r w:rsidRPr="00F26FA2">
                <w:rPr>
                  <w:rStyle w:val="Hyperlink"/>
                  <w:rFonts w:ascii="Arial" w:eastAsiaTheme="majorEastAsia" w:hAnsi="Arial" w:cs="Arial"/>
                  <w:sz w:val="22"/>
                  <w:szCs w:val="22"/>
                </w:rPr>
                <w:t>Advocacy People</w:t>
              </w:r>
            </w:hyperlink>
            <w:r w:rsidRPr="00F26FA2">
              <w:rPr>
                <w:rFonts w:ascii="Arial" w:hAnsi="Arial" w:cs="Arial"/>
                <w:sz w:val="22"/>
                <w:szCs w:val="22"/>
              </w:rPr>
              <w:t xml:space="preserve"> gives advocacy support on 0330 440 9000</w:t>
            </w:r>
          </w:p>
          <w:p w14:paraId="0A15324B" w14:textId="6C931BAF" w:rsidR="00110576" w:rsidRPr="00F26FA2" w:rsidRDefault="00110576" w:rsidP="00F26FA2">
            <w:pPr>
              <w:pStyle w:val="NormalWeb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Other advocates and links can </w:t>
            </w:r>
            <w:r w:rsidR="00F26FA2"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</w:t>
            </w:r>
            <w:r w:rsidRPr="00F26FA2">
              <w:rPr>
                <w:rFonts w:ascii="Arial" w:hAnsi="Arial" w:cs="Arial"/>
                <w:sz w:val="22"/>
                <w:szCs w:val="22"/>
                <w:lang w:val="en-GB"/>
              </w:rPr>
              <w:t>be found on th</w:t>
            </w:r>
            <w:r w:rsidR="002C2491" w:rsidRPr="00F26FA2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C2491"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PHSO webpage – </w:t>
            </w:r>
            <w:hyperlink r:id="rId9" w:history="1">
              <w:r w:rsidR="002C2491" w:rsidRPr="00F26FA2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https://www.ombudsman.org.uk/making-complaint/getting-advice-and-support</w:t>
              </w:r>
            </w:hyperlink>
            <w:r w:rsidR="002C2491" w:rsidRPr="00F26FA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68841B02" w14:textId="77777777" w:rsidR="002C2491" w:rsidRPr="002C2491" w:rsidRDefault="002C2491" w:rsidP="00F26FA2">
            <w:pPr>
              <w:pStyle w:val="NormalWeb"/>
              <w:widowControl w:val="0"/>
              <w:spacing w:before="0" w:beforeAutospacing="0" w:after="0" w:afterAutospacing="0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6A3715A0" w14:textId="77777777" w:rsidR="00110576" w:rsidRPr="005A448B" w:rsidRDefault="00110576" w:rsidP="00CA3E5B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5E4585AC" w14:textId="77777777" w:rsidR="00110576" w:rsidRPr="005A448B" w:rsidRDefault="00110576" w:rsidP="00CA3E5B">
            <w:pPr>
              <w:pStyle w:val="NormalWeb"/>
              <w:widowControl w:val="0"/>
              <w:spacing w:before="0" w:beforeAutospacing="0" w:after="0" w:afterAutospacing="0"/>
              <w:ind w:left="567" w:hanging="283"/>
              <w:rPr>
                <w:rFonts w:ascii="Arial" w:hAnsi="Arial" w:cs="Arial"/>
                <w:color w:val="002060"/>
                <w:lang w:val="en-GB"/>
              </w:rPr>
            </w:pPr>
            <w:r w:rsidRPr="005A448B">
              <w:rPr>
                <w:rFonts w:ascii="Arial" w:eastAsiaTheme="majorEastAsia" w:hAnsi="Arial" w:cs="Arial"/>
                <w:color w:val="002060"/>
                <w:sz w:val="36"/>
                <w:szCs w:val="20"/>
                <w:lang w:val="en-GB" w:eastAsia="ja-JP"/>
              </w:rPr>
              <w:t>Further action</w:t>
            </w:r>
          </w:p>
          <w:p w14:paraId="2C25FC90" w14:textId="77777777" w:rsidR="00110576" w:rsidRPr="005A448B" w:rsidRDefault="00110576" w:rsidP="00CA3E5B">
            <w:pPr>
              <w:pStyle w:val="NormalWeb"/>
              <w:widowControl w:val="0"/>
              <w:spacing w:before="0" w:beforeAutospacing="0" w:after="0" w:afterAutospacing="0"/>
              <w:ind w:left="567"/>
              <w:rPr>
                <w:rFonts w:ascii="Arial" w:hAnsi="Arial" w:cs="Arial"/>
                <w:lang w:val="en-GB"/>
              </w:rPr>
            </w:pPr>
          </w:p>
          <w:p w14:paraId="4856FB6D" w14:textId="36E4405F" w:rsidR="00110576" w:rsidRPr="005A448B" w:rsidRDefault="00110576" w:rsidP="00CA3E5B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</w:t>
            </w:r>
            <w:proofErr w:type="gramStart"/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>complaint</w:t>
            </w:r>
            <w:proofErr w:type="gramEnd"/>
            <w:r w:rsidRPr="005A448B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then you can escalate your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complaint to</w:t>
            </w:r>
            <w:r w:rsidR="007E3C2A">
              <w:rPr>
                <w:rFonts w:ascii="Arial" w:hAnsi="Arial" w:cs="Arial"/>
                <w:color w:val="auto"/>
                <w:lang w:val="en-GB"/>
              </w:rPr>
              <w:t xml:space="preserve"> the </w:t>
            </w:r>
            <w:r w:rsidRPr="005A448B">
              <w:rPr>
                <w:rFonts w:ascii="Arial" w:hAnsi="Arial" w:cs="Arial"/>
                <w:color w:val="auto"/>
                <w:lang w:val="en-GB"/>
              </w:rPr>
              <w:t>Parliamentary Health Service Ombudsman (PHSO) at</w:t>
            </w:r>
            <w:r w:rsidR="007E3C2A">
              <w:rPr>
                <w:rFonts w:ascii="Arial" w:hAnsi="Arial" w:cs="Arial"/>
                <w:color w:val="auto"/>
                <w:lang w:val="en-GB"/>
              </w:rPr>
              <w:t>:</w:t>
            </w:r>
          </w:p>
          <w:p w14:paraId="4BF859A4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Milbank Tower, Milbank</w:t>
            </w:r>
          </w:p>
          <w:p w14:paraId="1193C8A4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LONDON</w:t>
            </w:r>
          </w:p>
          <w:p w14:paraId="6D84E9CE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Fonts w:ascii="Arial" w:hAnsi="Arial" w:cs="Arial"/>
                <w:color w:val="auto"/>
                <w:lang w:val="en-GB"/>
              </w:rPr>
              <w:t>SW1P 4QP</w:t>
            </w:r>
          </w:p>
          <w:p w14:paraId="1F0A86D0" w14:textId="77777777" w:rsidR="00110576" w:rsidRPr="00B03E3C" w:rsidRDefault="00110576" w:rsidP="00CA3E5B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11"/>
                <w:szCs w:val="11"/>
                <w:lang w:val="en-GB"/>
              </w:rPr>
            </w:pPr>
          </w:p>
          <w:p w14:paraId="71E2A084" w14:textId="77777777" w:rsidR="00110576" w:rsidRPr="00B03E3C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Fonts w:ascii="Arial" w:hAnsi="Arial" w:cs="Arial"/>
                <w:color w:val="auto"/>
                <w:sz w:val="2"/>
                <w:szCs w:val="2"/>
                <w:lang w:val="en-GB"/>
              </w:rPr>
            </w:pPr>
          </w:p>
          <w:p w14:paraId="6F3009BB" w14:textId="77777777" w:rsidR="00110576" w:rsidRDefault="00110576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  <w:r w:rsidRPr="005A448B"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  <w:t>Tel: 0345 015 4033</w:t>
            </w:r>
          </w:p>
          <w:p w14:paraId="51FCB6C9" w14:textId="77777777" w:rsidR="007E3C2A" w:rsidRPr="005A448B" w:rsidRDefault="007E3C2A" w:rsidP="00CA3E5B">
            <w:pPr>
              <w:pStyle w:val="BlockText"/>
              <w:widowControl w:val="0"/>
              <w:spacing w:after="0" w:line="240" w:lineRule="auto"/>
              <w:ind w:left="284" w:right="505"/>
              <w:rPr>
                <w:rStyle w:val="Hyperlink"/>
                <w:rFonts w:ascii="Arial" w:eastAsiaTheme="majorEastAsia" w:hAnsi="Arial" w:cs="Arial"/>
                <w:color w:val="auto"/>
                <w:lang w:val="en-GB"/>
              </w:rPr>
            </w:pPr>
          </w:p>
          <w:p w14:paraId="20F23316" w14:textId="77777777" w:rsidR="00110576" w:rsidRDefault="00110576" w:rsidP="00CA3E5B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  <w:hyperlink r:id="rId10" w:history="1">
              <w:r w:rsidRPr="001F01C2">
                <w:rPr>
                  <w:rStyle w:val="Hyperlink"/>
                  <w:rFonts w:ascii="Arial" w:eastAsiaTheme="majorEastAsia" w:hAnsi="Arial" w:cs="Arial"/>
                  <w:lang w:val="en-GB"/>
                </w:rPr>
                <w:t>www.ombudsman.org.uk</w:t>
              </w:r>
            </w:hyperlink>
          </w:p>
          <w:p w14:paraId="7E032718" w14:textId="77777777" w:rsidR="00F26FA2" w:rsidRDefault="00F26FA2" w:rsidP="00CA3E5B">
            <w:pPr>
              <w:pStyle w:val="BlockText"/>
              <w:widowControl w:val="0"/>
              <w:spacing w:after="0" w:line="240" w:lineRule="auto"/>
              <w:ind w:left="567" w:right="505" w:hanging="283"/>
              <w:rPr>
                <w:rStyle w:val="Hyperlink"/>
                <w:rFonts w:ascii="Arial" w:eastAsiaTheme="majorEastAsia" w:hAnsi="Arial" w:cs="Arial"/>
                <w:kern w:val="0"/>
                <w:lang w:val="en-GB" w:eastAsia="en-GB"/>
                <w14:ligatures w14:val="none"/>
              </w:rPr>
            </w:pPr>
          </w:p>
          <w:p w14:paraId="432BD092" w14:textId="61C66948" w:rsidR="00F26FA2" w:rsidRPr="005A448B" w:rsidRDefault="00F26FA2" w:rsidP="00F26FA2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069E990E" w14:textId="77777777" w:rsidR="00110576" w:rsidRPr="005A448B" w:rsidRDefault="00110576" w:rsidP="00CA3E5B">
            <w:pPr>
              <w:widowControl w:val="0"/>
              <w:ind w:left="567"/>
              <w:rPr>
                <w:rFonts w:ascii="Arial" w:hAnsi="Arial" w:cs="Arial"/>
                <w:color w:val="auto"/>
                <w:lang w:val="en-GB"/>
              </w:rPr>
            </w:pPr>
            <w:r w:rsidRPr="005A448B">
              <w:rPr>
                <w:rStyle w:val="Hyperlink"/>
                <w:rFonts w:ascii="Arial" w:eastAsiaTheme="majorEastAsia" w:hAnsi="Arial" w:cs="Arial"/>
                <w:color w:val="FFFFFF" w:themeColor="background1"/>
              </w:rPr>
              <w:t xml:space="preserve">      </w:t>
            </w:r>
          </w:p>
          <w:p w14:paraId="0D625B32" w14:textId="77777777" w:rsidR="00110576" w:rsidRPr="005A448B" w:rsidRDefault="00110576" w:rsidP="00CA3E5B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lang w:val="en-GB"/>
              </w:rPr>
            </w:pPr>
          </w:p>
          <w:p w14:paraId="11514DFB" w14:textId="77777777" w:rsidR="00110576" w:rsidRPr="005A448B" w:rsidRDefault="00110576" w:rsidP="00CA3E5B">
            <w:pPr>
              <w:pStyle w:val="BlockText"/>
              <w:widowControl w:val="0"/>
              <w:spacing w:line="240" w:lineRule="auto"/>
              <w:rPr>
                <w:rStyle w:val="Hyperlink"/>
                <w:rFonts w:ascii="Arial" w:eastAsiaTheme="majorEastAsia" w:hAnsi="Arial" w:cs="Arial"/>
                <w:sz w:val="20"/>
                <w:szCs w:val="20"/>
                <w:lang w:val="en-GB"/>
              </w:rPr>
            </w:pPr>
          </w:p>
          <w:p w14:paraId="77294E3A" w14:textId="77777777" w:rsidR="00110576" w:rsidRPr="005A448B" w:rsidRDefault="00110576" w:rsidP="00CA3E5B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06AB022E" w14:textId="77777777" w:rsidR="00110576" w:rsidRPr="005A448B" w:rsidRDefault="00110576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97F62F8" w14:textId="6C1EAF1D" w:rsidR="00110576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Measham Medical Unit</w:t>
            </w:r>
          </w:p>
          <w:p w14:paraId="5704B024" w14:textId="7B6D02EC" w:rsidR="00110576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High Street</w:t>
            </w:r>
          </w:p>
          <w:p w14:paraId="07DB23CE" w14:textId="279171AB" w:rsidR="007E3C2A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Measham</w:t>
            </w:r>
          </w:p>
          <w:p w14:paraId="6D75CBE9" w14:textId="4EF31C67" w:rsidR="007E3C2A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Swadlincote </w:t>
            </w:r>
          </w:p>
          <w:p w14:paraId="69E62C11" w14:textId="2B4100EC" w:rsidR="00110576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Derbyshire DE12 7HR</w:t>
            </w:r>
          </w:p>
          <w:p w14:paraId="790E0485" w14:textId="77777777" w:rsidR="007E3C2A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3E3583F5" w14:textId="320BC5D0" w:rsidR="00110576" w:rsidRPr="005A448B" w:rsidRDefault="007E3C2A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7E3C2A">
              <w:rPr>
                <w:rFonts w:ascii="Arial" w:hAnsi="Arial" w:cs="Arial"/>
                <w:lang w:val="en-GB"/>
              </w:rPr>
              <w:t xml:space="preserve">01530 270667   </w:t>
            </w:r>
            <w:hyperlink r:id="rId11" w:history="1">
              <w:r w:rsidRPr="007E3C2A">
                <w:rPr>
                  <w:rStyle w:val="Hyperlink"/>
                  <w:rFonts w:ascii="Arial" w:hAnsi="Arial" w:cs="Arial"/>
                  <w:lang w:val="en-GB"/>
                </w:rPr>
                <w:t>measham.doctors@nhs.net</w:t>
              </w:r>
            </w:hyperlink>
            <w:r w:rsidRPr="007E3C2A">
              <w:rPr>
                <w:rFonts w:ascii="Arial" w:hAnsi="Arial" w:cs="Arial"/>
                <w:lang w:val="en-GB"/>
              </w:rPr>
              <w:t xml:space="preserve"> </w:t>
            </w:r>
          </w:p>
          <w:p w14:paraId="26142A8B" w14:textId="77777777" w:rsidR="00110576" w:rsidRPr="005A448B" w:rsidRDefault="00110576" w:rsidP="00CA3E5B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57" w:type="dxa"/>
            <w:tcMar>
              <w:top w:w="288" w:type="dxa"/>
              <w:right w:w="432" w:type="dxa"/>
            </w:tcMar>
            <w:textDirection w:val="btLr"/>
          </w:tcPr>
          <w:p w14:paraId="6EB0D67B" w14:textId="77777777" w:rsidR="00110576" w:rsidRPr="005A448B" w:rsidRDefault="00110576" w:rsidP="00CA3E5B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11213189" w14:textId="77777777" w:rsidR="00110576" w:rsidRDefault="00110576" w:rsidP="00034743">
            <w:pPr>
              <w:pStyle w:val="Title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>The Complaints Process</w:t>
            </w:r>
          </w:p>
          <w:p w14:paraId="7715CF07" w14:textId="77777777" w:rsidR="00110576" w:rsidRDefault="00110576" w:rsidP="00CA3E5B">
            <w:pPr>
              <w:pStyle w:val="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2883B97D" w14:textId="550DF687" w:rsidR="00034743" w:rsidRDefault="00034743" w:rsidP="00034743">
            <w:pPr>
              <w:pStyle w:val="Title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3B769E5" wp14:editId="3E889178">
                  <wp:extent cx="1428750" cy="1143202"/>
                  <wp:effectExtent l="0" t="0" r="0" b="0"/>
                  <wp:docPr id="1068090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9050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19" cy="115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23BFEC" w14:textId="77777777" w:rsidR="00034743" w:rsidRDefault="00034743" w:rsidP="00CA3E5B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sz w:val="36"/>
                <w:szCs w:val="36"/>
                <w:lang w:val="en-GB"/>
              </w:rPr>
            </w:pPr>
          </w:p>
          <w:p w14:paraId="41760A32" w14:textId="4ADD5571" w:rsidR="00110576" w:rsidRDefault="00110576" w:rsidP="00034743">
            <w:pPr>
              <w:pStyle w:val="Subtitle"/>
              <w:widowControl w:val="0"/>
              <w:spacing w:line="240" w:lineRule="auto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110576">
              <w:rPr>
                <w:rFonts w:ascii="Arial" w:hAnsi="Arial" w:cs="Arial"/>
                <w:sz w:val="36"/>
                <w:szCs w:val="36"/>
                <w:lang w:val="en-GB"/>
              </w:rPr>
              <w:t>Measham Medical Unit</w:t>
            </w:r>
          </w:p>
          <w:p w14:paraId="680442AB" w14:textId="77777777" w:rsidR="00110576" w:rsidRPr="00110576" w:rsidRDefault="00110576" w:rsidP="00CA3E5B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sz w:val="36"/>
                <w:szCs w:val="36"/>
                <w:lang w:val="en-GB"/>
              </w:rPr>
            </w:pPr>
          </w:p>
          <w:p w14:paraId="6871E732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D34CA2">
              <w:rPr>
                <w:rFonts w:ascii="Arial" w:hAnsi="Arial" w:cs="Arial"/>
                <w:noProof/>
              </w:rPr>
              <w:drawing>
                <wp:inline distT="0" distB="0" distL="0" distR="0" wp14:anchorId="16624255" wp14:editId="592BC28C">
                  <wp:extent cx="2469515" cy="1352550"/>
                  <wp:effectExtent l="0" t="0" r="6985" b="0"/>
                  <wp:docPr id="10" name="Picture 10" descr="A blue sign on a build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ue sign on a building&#10;&#10;Description automatically generated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9616" cy="1352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576" w:rsidRPr="005A448B" w14:paraId="0F0EF057" w14:textId="77777777" w:rsidTr="00CA3E5B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6999C21A" w14:textId="77777777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D34CA2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15D7F6BC" wp14:editId="0B5F74CF">
                  <wp:extent cx="2647950" cy="1766561"/>
                  <wp:effectExtent l="0" t="0" r="0" b="5715"/>
                  <wp:docPr id="24" name="Picture 24" descr="A reception area in a hospita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reception area in a hospital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738" cy="1785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3E767D" w14:textId="77777777" w:rsidR="002C2491" w:rsidRDefault="002C2491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32"/>
                <w:szCs w:val="32"/>
              </w:rPr>
            </w:pPr>
          </w:p>
          <w:p w14:paraId="0F0F2DAC" w14:textId="6BE3534D" w:rsidR="003C4A83" w:rsidRDefault="00110576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Talk to us</w:t>
            </w:r>
          </w:p>
          <w:p w14:paraId="551F9DC2" w14:textId="77777777" w:rsidR="003C4A83" w:rsidRPr="003C4A83" w:rsidRDefault="003C4A83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</w:p>
          <w:p w14:paraId="19EA66A4" w14:textId="20D88307" w:rsidR="00110576" w:rsidRPr="003C4A83" w:rsidRDefault="00110576" w:rsidP="00CA3E5B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Every patient has the right to make a complaint about the treatment or care they have received at </w:t>
            </w:r>
            <w:r w:rsidR="007E3C2A" w:rsidRPr="003C4A83">
              <w:rPr>
                <w:rFonts w:ascii="Arial" w:hAnsi="Arial" w:cs="Arial"/>
                <w:sz w:val="22"/>
                <w:szCs w:val="22"/>
                <w:lang w:val="en-GB"/>
              </w:rPr>
              <w:t>Measham Medical Unit.</w:t>
            </w:r>
          </w:p>
          <w:p w14:paraId="50705E32" w14:textId="77777777" w:rsidR="00110576" w:rsidRPr="003C4A83" w:rsidRDefault="00110576" w:rsidP="00CA3E5B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27B2E16D" w14:textId="77777777" w:rsidR="002C2491" w:rsidRPr="005A448B" w:rsidRDefault="002C2491" w:rsidP="00CA3E5B">
            <w:pPr>
              <w:widowControl w:val="0"/>
              <w:rPr>
                <w:rFonts w:ascii="Arial" w:hAnsi="Arial" w:cs="Arial"/>
                <w:lang w:val="en-GB"/>
              </w:rPr>
            </w:pPr>
          </w:p>
          <w:p w14:paraId="1B823504" w14:textId="77777777" w:rsidR="003C4A83" w:rsidRDefault="00110576" w:rsidP="00110576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Who to talk to</w:t>
            </w:r>
          </w:p>
          <w:p w14:paraId="06010C93" w14:textId="77777777" w:rsidR="003C4A83" w:rsidRPr="003C4A83" w:rsidRDefault="003C4A83" w:rsidP="00110576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</w:p>
          <w:p w14:paraId="073AC600" w14:textId="17971EB8" w:rsidR="00110576" w:rsidRDefault="00110576" w:rsidP="00110576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Most complaints can be resolved at a local level. Please speak to a member of staff if you have a concern and they will assist you where possible.  Alternatively, ask to speak to the </w:t>
            </w:r>
            <w:r w:rsidR="00B302E0" w:rsidRPr="003C4A83">
              <w:rPr>
                <w:rFonts w:ascii="Arial" w:hAnsi="Arial" w:cs="Arial"/>
                <w:sz w:val="22"/>
                <w:szCs w:val="22"/>
                <w:lang w:val="en-GB"/>
              </w:rPr>
              <w:t>Practice</w:t>
            </w:r>
            <w:r w:rsidR="00247A67"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 M</w:t>
            </w: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anager, </w:t>
            </w:r>
            <w:r w:rsidR="00B302E0" w:rsidRPr="003C4A83">
              <w:rPr>
                <w:rFonts w:ascii="Arial" w:hAnsi="Arial" w:cs="Arial"/>
                <w:sz w:val="22"/>
                <w:szCs w:val="22"/>
                <w:lang w:val="en-GB"/>
              </w:rPr>
              <w:t>Tracy Parker</w:t>
            </w:r>
            <w:r w:rsidR="006771AA" w:rsidRPr="003C4A83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="007E3C2A"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but note this may need to be a booked appointment.</w:t>
            </w:r>
          </w:p>
          <w:p w14:paraId="7FBA0D9C" w14:textId="0192B9EF" w:rsidR="003C4A83" w:rsidRPr="003C4A83" w:rsidRDefault="003C4A83" w:rsidP="00110576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If for any reason you do not want to speak to a member of our staff, then you can request that the Integrated Care Board (ICB) investigates your complaint.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They will contact us on your behalf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146" w:type="dxa"/>
            <w:gridSpan w:val="2"/>
            <w:tcMar>
              <w:left w:w="432" w:type="dxa"/>
              <w:right w:w="432" w:type="dxa"/>
            </w:tcMar>
          </w:tcPr>
          <w:p w14:paraId="3F7CFAA7" w14:textId="77777777" w:rsidR="00B302E0" w:rsidRPr="003C4A83" w:rsidRDefault="00B302E0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Corporate Governance Team </w:t>
            </w:r>
          </w:p>
          <w:p w14:paraId="358355D9" w14:textId="6F5F8BA4" w:rsidR="00110576" w:rsidRPr="003C4A83" w:rsidRDefault="00B302E0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NHS </w:t>
            </w:r>
            <w:r w:rsidR="007E3C2A"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Leicester, Leicestershire and Rutland </w:t>
            </w: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Integrated Care Board (</w:t>
            </w:r>
            <w:r w:rsidR="007E3C2A"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ICB</w:t>
            </w: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)</w:t>
            </w:r>
          </w:p>
          <w:p w14:paraId="1306A753" w14:textId="38A8BE0C" w:rsidR="007E3C2A" w:rsidRPr="003C4A83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Room G30, Pen Lloyd Building</w:t>
            </w:r>
          </w:p>
          <w:p w14:paraId="082622C5" w14:textId="3C8FA2FC" w:rsidR="007E3C2A" w:rsidRPr="003C4A83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County Hall, Glenfield</w:t>
            </w:r>
          </w:p>
          <w:p w14:paraId="17E3C3B1" w14:textId="10EE443E" w:rsidR="007E3C2A" w:rsidRPr="003C4A83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Leicester LE3 8TB</w:t>
            </w:r>
          </w:p>
          <w:p w14:paraId="1C63106D" w14:textId="4E512A15" w:rsidR="00110576" w:rsidRPr="003C4A83" w:rsidRDefault="007E3C2A" w:rsidP="00CA3E5B">
            <w:pPr>
              <w:widowControl w:val="0"/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 xml:space="preserve">0116 295 </w:t>
            </w:r>
            <w:r w:rsidR="00B302E0" w:rsidRPr="003C4A83">
              <w:rPr>
                <w:rFonts w:ascii="Arial" w:hAnsi="Arial" w:cs="Arial"/>
                <w:color w:val="002060"/>
                <w:sz w:val="22"/>
                <w:szCs w:val="22"/>
                <w:lang w:val="en-GB"/>
              </w:rPr>
              <w:t>3405</w:t>
            </w:r>
          </w:p>
          <w:p w14:paraId="1F79DBD9" w14:textId="0010F8D3" w:rsidR="00110576" w:rsidRPr="003C4A83" w:rsidRDefault="00B302E0" w:rsidP="00CA3E5B">
            <w:pPr>
              <w:pStyle w:val="BlockText"/>
              <w:widowControl w:val="0"/>
              <w:spacing w:after="0" w:line="240" w:lineRule="auto"/>
              <w:ind w:left="0" w:right="0"/>
              <w:rPr>
                <w:rFonts w:ascii="Arial" w:hAnsi="Arial" w:cs="Arial"/>
                <w:color w:val="002060"/>
                <w:lang w:val="en-GB"/>
              </w:rPr>
            </w:pPr>
            <w:hyperlink r:id="rId15" w:history="1">
              <w:r w:rsidRPr="003C4A83">
                <w:rPr>
                  <w:rStyle w:val="Hyperlink"/>
                  <w:rFonts w:ascii="Arial" w:hAnsi="Arial" w:cs="Arial"/>
                  <w:lang w:val="en-GB"/>
                </w:rPr>
                <w:t>llricb-llr@complaints@nhs.net</w:t>
              </w:r>
            </w:hyperlink>
            <w:r w:rsidR="007E3C2A" w:rsidRPr="003C4A83">
              <w:rPr>
                <w:rFonts w:ascii="Arial" w:hAnsi="Arial" w:cs="Arial"/>
                <w:color w:val="002060"/>
                <w:lang w:val="en-GB"/>
              </w:rPr>
              <w:t xml:space="preserve"> </w:t>
            </w:r>
          </w:p>
          <w:p w14:paraId="20F3DACB" w14:textId="77777777" w:rsidR="00110576" w:rsidRPr="005A448B" w:rsidRDefault="00110576" w:rsidP="00CA3E5B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eastAsiaTheme="majorEastAsia" w:hAnsi="Arial" w:cs="Arial"/>
                <w:color w:val="002060"/>
                <w:sz w:val="20"/>
                <w:szCs w:val="20"/>
                <w:lang w:val="en-GB"/>
              </w:rPr>
            </w:pPr>
          </w:p>
          <w:p w14:paraId="053D0BC6" w14:textId="77777777" w:rsidR="002C2491" w:rsidRPr="003C4A83" w:rsidRDefault="00110576" w:rsidP="00CA3E5B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A complaint can be made verbally or in writing.  A complaints form is available from </w:t>
            </w:r>
            <w:r w:rsidR="007E3C2A" w:rsidRPr="003C4A83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eception. Additionally, you can complain via email to </w:t>
            </w:r>
            <w:hyperlink r:id="rId16" w:history="1">
              <w:r w:rsidR="007E3C2A" w:rsidRPr="003C4A83">
                <w:rPr>
                  <w:rStyle w:val="Hyperlink"/>
                  <w:rFonts w:ascii="Arial" w:hAnsi="Arial" w:cs="Arial"/>
                  <w:sz w:val="22"/>
                  <w:szCs w:val="22"/>
                </w:rPr>
                <w:t>measham.doctors@nhs.net</w:t>
              </w:r>
            </w:hyperlink>
            <w:r w:rsidR="007E3C2A"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14:paraId="461D51BF" w14:textId="06805B59" w:rsidR="00110576" w:rsidRPr="005A448B" w:rsidRDefault="00110576" w:rsidP="00CA3E5B">
            <w:pPr>
              <w:widowControl w:val="0"/>
              <w:rPr>
                <w:rFonts w:ascii="Arial" w:hAnsi="Arial" w:cs="Arial"/>
                <w:lang w:val="en-GB"/>
              </w:rPr>
            </w:pPr>
            <w:r w:rsidRPr="005A448B">
              <w:rPr>
                <w:rFonts w:ascii="Arial" w:hAnsi="Arial" w:cs="Arial"/>
                <w:lang w:val="en-GB"/>
              </w:rPr>
              <w:t xml:space="preserve"> </w:t>
            </w:r>
          </w:p>
          <w:p w14:paraId="6DD5E879" w14:textId="77777777" w:rsidR="00110576" w:rsidRDefault="00110576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Time frames for complaints</w:t>
            </w:r>
          </w:p>
          <w:p w14:paraId="4B8D0A06" w14:textId="77777777" w:rsidR="003C4A83" w:rsidRPr="003C4A83" w:rsidRDefault="003C4A83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</w:p>
          <w:p w14:paraId="42444CDD" w14:textId="77777777" w:rsidR="00110576" w:rsidRPr="003C4A83" w:rsidRDefault="00110576" w:rsidP="00CA3E5B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51458B22" w14:textId="1654D4D0" w:rsidR="00110576" w:rsidRPr="003C4A83" w:rsidRDefault="006771AA" w:rsidP="00CA3E5B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We</w:t>
            </w:r>
            <w:r w:rsidR="00110576"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 will respond to </w:t>
            </w:r>
            <w:r w:rsidR="002C2491"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you </w:t>
            </w:r>
            <w:r w:rsidR="00110576" w:rsidRPr="003C4A83">
              <w:rPr>
                <w:rFonts w:ascii="Arial" w:hAnsi="Arial" w:cs="Arial"/>
                <w:sz w:val="22"/>
                <w:szCs w:val="22"/>
                <w:lang w:val="en-GB"/>
              </w:rPr>
              <w:t>within three business days to acknowledge your complaint.</w:t>
            </w:r>
          </w:p>
          <w:p w14:paraId="2AA0EC24" w14:textId="77777777" w:rsidR="003C4A83" w:rsidRPr="003C4A83" w:rsidRDefault="00110576" w:rsidP="003C4A83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We will aim to investigate and provide you with the findings as soon as we can and will provide regular updates</w:t>
            </w:r>
            <w:r w:rsidRPr="007E3C2A">
              <w:rPr>
                <w:rFonts w:ascii="Arial" w:hAnsi="Arial" w:cs="Arial"/>
                <w:lang w:val="en-GB"/>
              </w:rPr>
              <w:t xml:space="preserve"> </w:t>
            </w:r>
            <w:r w:rsidR="003C4A83" w:rsidRPr="003C4A83">
              <w:rPr>
                <w:rFonts w:ascii="Arial" w:hAnsi="Arial" w:cs="Arial"/>
                <w:sz w:val="22"/>
                <w:szCs w:val="22"/>
                <w:lang w:val="en-GB"/>
              </w:rPr>
              <w:t>regarding the investigation of your complaint</w:t>
            </w:r>
          </w:p>
          <w:p w14:paraId="3E4514EB" w14:textId="77777777" w:rsidR="00110576" w:rsidRDefault="003C4A83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  <w:lang w:val="en-GB"/>
              </w:rPr>
              <w:t>Acknowledging your complaint</w:t>
            </w:r>
          </w:p>
          <w:p w14:paraId="0172C06C" w14:textId="77777777" w:rsidR="003C4A83" w:rsidRPr="003C4A83" w:rsidRDefault="003C4A83" w:rsidP="00CA3E5B">
            <w:pPr>
              <w:widowControl w:val="0"/>
              <w:rPr>
                <w:rFonts w:ascii="Arial" w:hAnsi="Arial" w:cs="Arial"/>
                <w:color w:val="1F3864" w:themeColor="accent1" w:themeShade="80"/>
                <w:sz w:val="22"/>
                <w:szCs w:val="22"/>
                <w:lang w:val="en-GB"/>
              </w:rPr>
            </w:pPr>
          </w:p>
          <w:p w14:paraId="73F770D0" w14:textId="12F55627" w:rsidR="003C4A83" w:rsidRPr="003C4A83" w:rsidRDefault="003C4A83" w:rsidP="00CA3E5B">
            <w:pPr>
              <w:widowControl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 will acknowledge all complaints within 3</w:t>
            </w:r>
            <w:r w:rsidR="00034743">
              <w:rPr>
                <w:rFonts w:ascii="Arial" w:hAnsi="Arial" w:cs="Arial"/>
                <w:sz w:val="22"/>
                <w:szCs w:val="22"/>
                <w:lang w:val="en-GB"/>
              </w:rPr>
              <w:t xml:space="preserve"> working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days of receiving them.  This includes Data Protection Complaints which patients should make to the practice in the first instance.</w:t>
            </w:r>
          </w:p>
        </w:tc>
        <w:tc>
          <w:tcPr>
            <w:tcW w:w="4471" w:type="dxa"/>
            <w:tcMar>
              <w:left w:w="432" w:type="dxa"/>
            </w:tcMar>
          </w:tcPr>
          <w:p w14:paraId="2CED44BF" w14:textId="77777777" w:rsidR="003C4A83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Investigating complaints</w:t>
            </w:r>
          </w:p>
          <w:p w14:paraId="52DC87F8" w14:textId="6E617C5F" w:rsidR="00110576" w:rsidRPr="005A448B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We will investigate all complaints effectively and in conjunction with extant legislation and guidance</w:t>
            </w:r>
            <w:r w:rsidRPr="005A448B">
              <w:rPr>
                <w:rFonts w:ascii="Arial" w:hAnsi="Arial" w:cs="Arial"/>
                <w:lang w:val="en-GB"/>
              </w:rPr>
              <w:t xml:space="preserve">.   </w:t>
            </w:r>
          </w:p>
          <w:p w14:paraId="6C0C9590" w14:textId="77777777" w:rsidR="003C4A83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Confidentiality</w:t>
            </w:r>
            <w:r w:rsid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 xml:space="preserve"> </w:t>
            </w:r>
          </w:p>
          <w:p w14:paraId="7FA7839D" w14:textId="385D3D7C" w:rsidR="00110576" w:rsidRPr="003C4A83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004D7483" w14:textId="77777777" w:rsidR="003C4A83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Third party complaints</w:t>
            </w:r>
            <w:r w:rsid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 xml:space="preserve"> </w:t>
            </w:r>
          </w:p>
          <w:p w14:paraId="07EF4CE9" w14:textId="309FDF7C" w:rsidR="00110576" w:rsidRPr="003C4A83" w:rsidRDefault="00110576" w:rsidP="00CA3E5B">
            <w:pPr>
              <w:widowControl w:val="0"/>
              <w:spacing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 xml:space="preserve">We allow third parties to make a complaint on behalf of a patient. The patient must provide consent for them to do so.  A third-party patient complaint form is available from </w:t>
            </w:r>
            <w:r w:rsidR="002C2491" w:rsidRPr="003C4A83">
              <w:rPr>
                <w:rFonts w:ascii="Arial" w:hAnsi="Arial" w:cs="Arial"/>
                <w:sz w:val="22"/>
                <w:szCs w:val="22"/>
                <w:lang w:val="en-GB"/>
              </w:rPr>
              <w:t>R</w:t>
            </w: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eception.</w:t>
            </w:r>
          </w:p>
          <w:p w14:paraId="6865F71B" w14:textId="77777777" w:rsidR="003C4A83" w:rsidRDefault="00110576" w:rsidP="003C4A83">
            <w:pPr>
              <w:widowControl w:val="0"/>
              <w:spacing w:after="100" w:afterAutospacing="1"/>
              <w:rPr>
                <w:rFonts w:ascii="Arial" w:hAnsi="Arial" w:cs="Arial"/>
                <w:color w:val="1F3864" w:themeColor="accent1" w:themeShade="80"/>
                <w:sz w:val="22"/>
                <w:szCs w:val="22"/>
              </w:rPr>
            </w:pPr>
            <w:r w:rsidRP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>Final response</w:t>
            </w:r>
            <w:r w:rsidR="003C4A83"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  <w:t xml:space="preserve"> </w:t>
            </w:r>
          </w:p>
          <w:p w14:paraId="3637A057" w14:textId="4E31D284" w:rsidR="00110576" w:rsidRPr="003C4A83" w:rsidRDefault="00110576" w:rsidP="003C4A83">
            <w:pPr>
              <w:widowControl w:val="0"/>
              <w:spacing w:after="100" w:afterAutospacing="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4A83">
              <w:rPr>
                <w:rFonts w:ascii="Arial" w:hAnsi="Arial" w:cs="Arial"/>
                <w:sz w:val="22"/>
                <w:szCs w:val="22"/>
                <w:lang w:val="en-GB"/>
              </w:rPr>
              <w:t>We will issue a final formal response to all complainants which will provide full details and the outcome of the complaint. We will liaise with you about the progress of any complaint.</w:t>
            </w:r>
          </w:p>
        </w:tc>
      </w:tr>
    </w:tbl>
    <w:p w14:paraId="32B071F1" w14:textId="77777777" w:rsidR="00110576" w:rsidRDefault="00110576" w:rsidP="00110576">
      <w:pPr>
        <w:widowControl w:val="0"/>
        <w:rPr>
          <w:rFonts w:ascii="Arial" w:hAnsi="Arial" w:cs="Arial"/>
        </w:rPr>
      </w:pPr>
    </w:p>
    <w:p w14:paraId="4B26FF10" w14:textId="77777777" w:rsidR="007E3C2A" w:rsidRPr="007E3C2A" w:rsidRDefault="007E3C2A" w:rsidP="007E3C2A">
      <w:pPr>
        <w:rPr>
          <w:rFonts w:ascii="Arial" w:hAnsi="Arial" w:cs="Arial"/>
        </w:rPr>
        <w:sectPr w:rsidR="007E3C2A" w:rsidRPr="007E3C2A" w:rsidSect="009971B0">
          <w:pgSz w:w="16840" w:h="11900" w:orient="landscape"/>
          <w:pgMar w:top="567" w:right="1440" w:bottom="1276" w:left="1440" w:header="720" w:footer="720" w:gutter="0"/>
          <w:cols w:space="720"/>
          <w:docGrid w:linePitch="360"/>
        </w:sectPr>
      </w:pPr>
    </w:p>
    <w:p w14:paraId="2B20D623" w14:textId="77777777" w:rsidR="00D5437B" w:rsidRDefault="00D5437B" w:rsidP="00110576"/>
    <w:sectPr w:rsidR="00D5437B" w:rsidSect="001105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5A23" w14:textId="77777777" w:rsidR="007E3C2A" w:rsidRDefault="007E3C2A" w:rsidP="007E3C2A">
      <w:r>
        <w:separator/>
      </w:r>
    </w:p>
  </w:endnote>
  <w:endnote w:type="continuationSeparator" w:id="0">
    <w:p w14:paraId="3AC804E9" w14:textId="77777777" w:rsidR="007E3C2A" w:rsidRDefault="007E3C2A" w:rsidP="007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BC06" w14:textId="77777777" w:rsidR="007E3C2A" w:rsidRDefault="007E3C2A" w:rsidP="007E3C2A">
      <w:r>
        <w:separator/>
      </w:r>
    </w:p>
  </w:footnote>
  <w:footnote w:type="continuationSeparator" w:id="0">
    <w:p w14:paraId="0876D1A8" w14:textId="77777777" w:rsidR="007E3C2A" w:rsidRDefault="007E3C2A" w:rsidP="007E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FD44FA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Arial" w:hAnsi="Arial" w:cs="Arial" w:hint="default"/>
        <w:b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D53A2B"/>
    <w:multiLevelType w:val="hybridMultilevel"/>
    <w:tmpl w:val="88FA8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22BF1"/>
    <w:multiLevelType w:val="hybridMultilevel"/>
    <w:tmpl w:val="FFCE3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90588">
    <w:abstractNumId w:val="0"/>
  </w:num>
  <w:num w:numId="2" w16cid:durableId="231088174">
    <w:abstractNumId w:val="1"/>
  </w:num>
  <w:num w:numId="3" w16cid:durableId="921184100">
    <w:abstractNumId w:val="2"/>
  </w:num>
  <w:num w:numId="4" w16cid:durableId="672535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76"/>
    <w:rsid w:val="00034743"/>
    <w:rsid w:val="00110576"/>
    <w:rsid w:val="00247A67"/>
    <w:rsid w:val="002C2491"/>
    <w:rsid w:val="003C4A83"/>
    <w:rsid w:val="006771AA"/>
    <w:rsid w:val="007E3C2A"/>
    <w:rsid w:val="008A5BD9"/>
    <w:rsid w:val="00B302E0"/>
    <w:rsid w:val="00D5437B"/>
    <w:rsid w:val="00EB1D11"/>
    <w:rsid w:val="00F26FA2"/>
    <w:rsid w:val="00F7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05CF"/>
  <w15:chartTrackingRefBased/>
  <w15:docId w15:val="{EF22481C-3D3B-483F-8648-9C57E68D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5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576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0576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0576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0576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0576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0576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0576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0576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576"/>
    <w:rPr>
      <w:rFonts w:ascii="Arial" w:eastAsia="Times New Roman" w:hAnsi="Arial" w:cs="Arial"/>
      <w:b/>
      <w:bCs/>
      <w:kern w:val="32"/>
      <w:sz w:val="32"/>
      <w:szCs w:val="32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0576"/>
    <w:rPr>
      <w:rFonts w:asciiTheme="majorHAnsi" w:eastAsiaTheme="majorEastAsia" w:hAnsiTheme="majorHAnsi" w:cstheme="majorBidi"/>
      <w:b/>
      <w:bCs/>
      <w:smallCaps/>
      <w:color w:val="000000" w:themeColor="text1"/>
      <w:kern w:val="0"/>
      <w:sz w:val="28"/>
      <w:szCs w:val="28"/>
      <w:lang w:val="en-US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10576"/>
    <w:rPr>
      <w:rFonts w:asciiTheme="majorHAnsi" w:eastAsiaTheme="majorEastAsia" w:hAnsiTheme="majorHAnsi" w:cstheme="majorBidi"/>
      <w:b/>
      <w:bCs/>
      <w:color w:val="000000" w:themeColor="text1"/>
      <w:kern w:val="0"/>
      <w:lang w:val="en-US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10576"/>
    <w:rPr>
      <w:rFonts w:asciiTheme="majorHAnsi" w:eastAsiaTheme="majorEastAsia" w:hAnsiTheme="majorHAnsi" w:cstheme="majorBidi"/>
      <w:b/>
      <w:bCs/>
      <w:i/>
      <w:iCs/>
      <w:color w:val="000000" w:themeColor="text1"/>
      <w:kern w:val="0"/>
      <w:lang w:val="en-US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10576"/>
    <w:rPr>
      <w:rFonts w:asciiTheme="majorHAnsi" w:eastAsiaTheme="majorEastAsia" w:hAnsiTheme="majorHAnsi" w:cstheme="majorBidi"/>
      <w:color w:val="323E4F" w:themeColor="text2" w:themeShade="BF"/>
      <w:kern w:val="0"/>
      <w:lang w:val="en-US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110576"/>
    <w:rPr>
      <w:rFonts w:asciiTheme="majorHAnsi" w:eastAsiaTheme="majorEastAsia" w:hAnsiTheme="majorHAnsi" w:cstheme="majorBidi"/>
      <w:i/>
      <w:iCs/>
      <w:color w:val="323E4F" w:themeColor="text2" w:themeShade="BF"/>
      <w:kern w:val="0"/>
      <w:lang w:val="en-US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110576"/>
    <w:rPr>
      <w:rFonts w:asciiTheme="majorHAnsi" w:eastAsiaTheme="majorEastAsia" w:hAnsiTheme="majorHAnsi" w:cstheme="majorBidi"/>
      <w:i/>
      <w:iCs/>
      <w:color w:val="404040" w:themeColor="text1" w:themeTint="BF"/>
      <w:kern w:val="0"/>
      <w:lang w:val="en-US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110576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val="en-US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110576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val="en-US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10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05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576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110576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110576"/>
    <w:pPr>
      <w:spacing w:line="276" w:lineRule="auto"/>
    </w:pPr>
    <w:rPr>
      <w:color w:val="262626" w:themeColor="text1" w:themeTint="D9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110576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110576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110576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110576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styleId="Title">
    <w:name w:val="Title"/>
    <w:basedOn w:val="Normal"/>
    <w:link w:val="TitleChar"/>
    <w:uiPriority w:val="5"/>
    <w:qFormat/>
    <w:rsid w:val="00110576"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szCs w:val="22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5"/>
    <w:rsid w:val="00110576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  <w:lang w:val="en-US" w:eastAsia="ja-JP"/>
      <w14:ligatures w14:val="standard"/>
    </w:rPr>
  </w:style>
  <w:style w:type="paragraph" w:styleId="Subtitle">
    <w:name w:val="Subtitle"/>
    <w:basedOn w:val="Normal"/>
    <w:link w:val="SubtitleChar"/>
    <w:uiPriority w:val="6"/>
    <w:qFormat/>
    <w:rsid w:val="00110576"/>
    <w:pPr>
      <w:numPr>
        <w:ilvl w:val="1"/>
      </w:numPr>
      <w:spacing w:after="240" w:line="276" w:lineRule="auto"/>
      <w:contextualSpacing/>
    </w:pPr>
    <w:rPr>
      <w:color w:val="1F3864" w:themeColor="accent1" w:themeShade="80"/>
      <w:kern w:val="2"/>
      <w:sz w:val="22"/>
      <w:szCs w:val="22"/>
      <w:lang w:val="en-US"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6"/>
    <w:rsid w:val="00110576"/>
    <w:rPr>
      <w:rFonts w:ascii="Times New Roman" w:eastAsia="Times New Roman" w:hAnsi="Times New Roman" w:cs="Times New Roman"/>
      <w:color w:val="1F3864" w:themeColor="accent1" w:themeShade="80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7E3C2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E3C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2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26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dvocacypeople.org.uk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ohwer.net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easham.doctor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asham.doctors@nhs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lricb-llr@complaints@nhs.net" TargetMode="External"/><Relationship Id="rId10" Type="http://schemas.openxmlformats.org/officeDocument/2006/relationships/hyperlink" Target="https://www.ombudsman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budsman.org.uk/making-complaint/getting-advice-and-support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Cheshire Mark</dc:creator>
  <cp:keywords/>
  <dc:description/>
  <cp:lastModifiedBy>WOODLEY, Jay (MEASHAM MEDICAL UNIT)</cp:lastModifiedBy>
  <cp:revision>2</cp:revision>
  <cp:lastPrinted>2026-07-14T09:13:00Z</cp:lastPrinted>
  <dcterms:created xsi:type="dcterms:W3CDTF">2026-07-17T09:09:00Z</dcterms:created>
  <dcterms:modified xsi:type="dcterms:W3CDTF">2026-07-17T09:09:00Z</dcterms:modified>
</cp:coreProperties>
</file>